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EF07" w14:textId="55EF692F" w:rsidR="00C86D00" w:rsidRDefault="00E00194" w:rsidP="00A4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b/>
          <w:bCs/>
          <w:color w:val="FFFFFF" w:themeColor="background1"/>
          <w:sz w:val="28"/>
          <w:szCs w:val="28"/>
        </w:rPr>
      </w:pPr>
      <w:r w:rsidRPr="00A454E1">
        <w:rPr>
          <w:b/>
          <w:bCs/>
          <w:color w:val="FFFFFF" w:themeColor="background1"/>
          <w:sz w:val="28"/>
          <w:szCs w:val="28"/>
        </w:rPr>
        <w:t xml:space="preserve">EXEMPLE DE </w:t>
      </w:r>
      <w:r>
        <w:rPr>
          <w:b/>
          <w:bCs/>
          <w:color w:val="FFFFFF" w:themeColor="background1"/>
          <w:sz w:val="28"/>
          <w:szCs w:val="28"/>
        </w:rPr>
        <w:t xml:space="preserve">RÉPARTITION DE LA PONDÉRATION D’UN TRAVAIL </w:t>
      </w:r>
      <w:r w:rsidR="00243AD2">
        <w:rPr>
          <w:b/>
          <w:bCs/>
          <w:color w:val="FFFFFF" w:themeColor="background1"/>
          <w:sz w:val="28"/>
          <w:szCs w:val="28"/>
        </w:rPr>
        <w:t xml:space="preserve">EN </w:t>
      </w:r>
      <w:r>
        <w:rPr>
          <w:b/>
          <w:bCs/>
          <w:color w:val="FFFFFF" w:themeColor="background1"/>
          <w:sz w:val="28"/>
          <w:szCs w:val="28"/>
        </w:rPr>
        <w:t>ÉQUIPE</w:t>
      </w:r>
    </w:p>
    <w:p w14:paraId="2EE73E76" w14:textId="3F0BFB55" w:rsidR="00846501" w:rsidRPr="00A454E1" w:rsidRDefault="009472CB" w:rsidP="00A4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PROJET</w:t>
      </w:r>
      <w:r w:rsidR="00613350">
        <w:rPr>
          <w:b/>
          <w:bCs/>
          <w:color w:val="FFFFFF" w:themeColor="background1"/>
          <w:sz w:val="28"/>
          <w:szCs w:val="28"/>
        </w:rPr>
        <w:t>…</w:t>
      </w:r>
    </w:p>
    <w:p w14:paraId="3D75518B" w14:textId="77777777" w:rsidR="00766FC1" w:rsidRDefault="00766FC1"/>
    <w:p w14:paraId="7E81FCDF" w14:textId="0C207AE7" w:rsidR="00675300" w:rsidRPr="00675300" w:rsidRDefault="00675300">
      <w:pPr>
        <w:rPr>
          <w:b/>
          <w:bCs/>
        </w:rPr>
      </w:pPr>
      <w:r w:rsidRPr="00675300">
        <w:rPr>
          <w:b/>
          <w:bCs/>
        </w:rPr>
        <w:t>Présentation du contexte de réalisation de l’activité pédagogique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04"/>
        <w:gridCol w:w="6992"/>
      </w:tblGrid>
      <w:tr w:rsidR="00270121" w14:paraId="5333DFA9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58925166" w14:textId="257FA2B0" w:rsidR="00270121" w:rsidRPr="00270121" w:rsidRDefault="00270121" w:rsidP="00ED6044">
            <w:pPr>
              <w:rPr>
                <w:b/>
                <w:bCs/>
              </w:rPr>
            </w:pPr>
            <w:r w:rsidRPr="00270121">
              <w:rPr>
                <w:b/>
                <w:bCs/>
              </w:rPr>
              <w:t>Énoncé de compétence</w:t>
            </w:r>
          </w:p>
        </w:tc>
        <w:tc>
          <w:tcPr>
            <w:tcW w:w="2690" w:type="pct"/>
          </w:tcPr>
          <w:p w14:paraId="21083708" w14:textId="77777777" w:rsidR="00270121" w:rsidRDefault="00270121" w:rsidP="00ED6044"/>
        </w:tc>
      </w:tr>
      <w:tr w:rsidR="00270121" w14:paraId="07F518BC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22E84081" w14:textId="01BEC37D" w:rsidR="00270121" w:rsidRPr="00270121" w:rsidRDefault="00270121" w:rsidP="00ED6044">
            <w:pPr>
              <w:rPr>
                <w:b/>
                <w:bCs/>
              </w:rPr>
            </w:pPr>
            <w:r w:rsidRPr="00270121">
              <w:rPr>
                <w:b/>
                <w:bCs/>
              </w:rPr>
              <w:t>Élément</w:t>
            </w:r>
            <w:r w:rsidR="00CF71EF">
              <w:rPr>
                <w:rFonts w:cstheme="minorHAnsi"/>
                <w:b/>
                <w:bCs/>
              </w:rPr>
              <w:t>·</w:t>
            </w:r>
            <w:r w:rsidRPr="00270121">
              <w:rPr>
                <w:b/>
                <w:bCs/>
              </w:rPr>
              <w:t>s de compétence</w:t>
            </w:r>
          </w:p>
        </w:tc>
        <w:tc>
          <w:tcPr>
            <w:tcW w:w="2690" w:type="pct"/>
          </w:tcPr>
          <w:p w14:paraId="5B668B26" w14:textId="77777777" w:rsidR="00270121" w:rsidRDefault="00270121" w:rsidP="00ED6044"/>
        </w:tc>
      </w:tr>
      <w:tr w:rsidR="00270121" w14:paraId="7B471E2B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23E67CDF" w14:textId="38529C7B" w:rsidR="00270121" w:rsidRPr="00270121" w:rsidRDefault="00270121" w:rsidP="00ED6044">
            <w:pPr>
              <w:rPr>
                <w:b/>
                <w:bCs/>
              </w:rPr>
            </w:pPr>
            <w:r w:rsidRPr="00270121">
              <w:rPr>
                <w:b/>
                <w:bCs/>
              </w:rPr>
              <w:t>Tâche demandée</w:t>
            </w:r>
          </w:p>
        </w:tc>
        <w:tc>
          <w:tcPr>
            <w:tcW w:w="2690" w:type="pct"/>
          </w:tcPr>
          <w:p w14:paraId="33E88BC7" w14:textId="77777777" w:rsidR="00270121" w:rsidRDefault="00270121" w:rsidP="00ED6044"/>
        </w:tc>
      </w:tr>
      <w:tr w:rsidR="00270121" w14:paraId="39823EA2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7E55F58E" w14:textId="563EABFF" w:rsidR="00270121" w:rsidRPr="00270121" w:rsidRDefault="00270121" w:rsidP="00ED6044">
            <w:pPr>
              <w:rPr>
                <w:b/>
                <w:bCs/>
              </w:rPr>
            </w:pPr>
            <w:r w:rsidRPr="00270121">
              <w:rPr>
                <w:b/>
                <w:bCs/>
              </w:rPr>
              <w:t>Contexte de réalisation choisi par l’enseignant</w:t>
            </w:r>
            <w:r w:rsidRPr="00270121">
              <w:rPr>
                <w:rFonts w:ascii="Century Gothic" w:hAnsi="Century Gothic"/>
                <w:b/>
                <w:bCs/>
              </w:rPr>
              <w:t>∙</w:t>
            </w:r>
            <w:r w:rsidRPr="00270121">
              <w:rPr>
                <w:b/>
                <w:bCs/>
              </w:rPr>
              <w:t>e</w:t>
            </w:r>
          </w:p>
        </w:tc>
        <w:tc>
          <w:tcPr>
            <w:tcW w:w="2690" w:type="pct"/>
          </w:tcPr>
          <w:p w14:paraId="00A0F276" w14:textId="77777777" w:rsidR="00270121" w:rsidRDefault="00270121" w:rsidP="00ED6044"/>
        </w:tc>
      </w:tr>
    </w:tbl>
    <w:p w14:paraId="6B9D5D17" w14:textId="0F092B3A" w:rsidR="00B41157" w:rsidRDefault="00B41157"/>
    <w:p w14:paraId="6DCC0AE3" w14:textId="28D7D698" w:rsidR="00B41157" w:rsidRPr="00B41157" w:rsidRDefault="00282EC6">
      <w:pPr>
        <w:rPr>
          <w:b/>
          <w:bCs/>
        </w:rPr>
      </w:pPr>
      <w:r>
        <w:rPr>
          <w:b/>
          <w:bCs/>
        </w:rPr>
        <w:t>Pondération des activités d’évaluation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234"/>
        <w:gridCol w:w="1411"/>
        <w:gridCol w:w="1346"/>
        <w:gridCol w:w="1346"/>
        <w:gridCol w:w="1346"/>
        <w:gridCol w:w="1313"/>
      </w:tblGrid>
      <w:tr w:rsidR="00892B5D" w14:paraId="37C1D0BD" w14:textId="5A0D0016" w:rsidTr="005472F1">
        <w:trPr>
          <w:trHeight w:val="439"/>
        </w:trPr>
        <w:tc>
          <w:tcPr>
            <w:tcW w:w="2398" w:type="pct"/>
            <w:vMerge w:val="restart"/>
            <w:shd w:val="clear" w:color="auto" w:fill="D9D9D9" w:themeFill="background1" w:themeFillShade="D9"/>
            <w:vAlign w:val="center"/>
          </w:tcPr>
          <w:p w14:paraId="19A1FAE6" w14:textId="619B921D" w:rsidR="00892B5D" w:rsidRPr="00B41157" w:rsidRDefault="00892B5D" w:rsidP="00B41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050F6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d’évaluation</w:t>
            </w:r>
          </w:p>
        </w:tc>
        <w:tc>
          <w:tcPr>
            <w:tcW w:w="1579" w:type="pct"/>
            <w:gridSpan w:val="3"/>
            <w:shd w:val="clear" w:color="auto" w:fill="D9D9D9" w:themeFill="background1" w:themeFillShade="D9"/>
          </w:tcPr>
          <w:p w14:paraId="3D16A4DB" w14:textId="5479E596" w:rsidR="00892B5D" w:rsidRDefault="00892B5D" w:rsidP="00B41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Dimensions évaluées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14:paraId="76231049" w14:textId="77C0DE22" w:rsidR="00892B5D" w:rsidRPr="00B41157" w:rsidRDefault="00892B5D" w:rsidP="00B41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Partie individuelle</w:t>
            </w:r>
          </w:p>
        </w:tc>
        <w:tc>
          <w:tcPr>
            <w:tcW w:w="505" w:type="pct"/>
            <w:vMerge w:val="restart"/>
            <w:shd w:val="clear" w:color="auto" w:fill="D9D9D9" w:themeFill="background1" w:themeFillShade="D9"/>
            <w:vAlign w:val="center"/>
          </w:tcPr>
          <w:p w14:paraId="3FC93557" w14:textId="7D058576" w:rsidR="00892B5D" w:rsidRPr="00B41157" w:rsidRDefault="00892B5D" w:rsidP="00547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Partie collective</w:t>
            </w:r>
          </w:p>
        </w:tc>
      </w:tr>
      <w:tr w:rsidR="00892B5D" w14:paraId="1FAA18A7" w14:textId="0FED3ABC" w:rsidTr="00892B5D">
        <w:trPr>
          <w:trHeight w:val="397"/>
        </w:trPr>
        <w:tc>
          <w:tcPr>
            <w:tcW w:w="2398" w:type="pct"/>
            <w:vMerge/>
          </w:tcPr>
          <w:p w14:paraId="2171B9F4" w14:textId="77777777" w:rsidR="00892B5D" w:rsidRDefault="00892B5D"/>
        </w:tc>
        <w:tc>
          <w:tcPr>
            <w:tcW w:w="543" w:type="pct"/>
            <w:shd w:val="clear" w:color="auto" w:fill="D0CECE" w:themeFill="background2" w:themeFillShade="E6"/>
          </w:tcPr>
          <w:p w14:paraId="06791EBB" w14:textId="52862490" w:rsidR="00892B5D" w:rsidRPr="00892B5D" w:rsidRDefault="00892B5D" w:rsidP="00892B5D">
            <w:pPr>
              <w:jc w:val="center"/>
              <w:rPr>
                <w:b/>
                <w:bCs/>
              </w:rPr>
            </w:pPr>
            <w:r w:rsidRPr="00892B5D">
              <w:rPr>
                <w:b/>
                <w:bCs/>
              </w:rPr>
              <w:t>Processus</w:t>
            </w:r>
          </w:p>
        </w:tc>
        <w:tc>
          <w:tcPr>
            <w:tcW w:w="518" w:type="pct"/>
            <w:shd w:val="clear" w:color="auto" w:fill="D0CECE" w:themeFill="background2" w:themeFillShade="E6"/>
          </w:tcPr>
          <w:p w14:paraId="437FE490" w14:textId="0CFD330A" w:rsidR="00892B5D" w:rsidRPr="00892B5D" w:rsidRDefault="00892B5D" w:rsidP="00892B5D">
            <w:pPr>
              <w:jc w:val="center"/>
              <w:rPr>
                <w:b/>
                <w:bCs/>
              </w:rPr>
            </w:pPr>
            <w:r w:rsidRPr="00892B5D">
              <w:rPr>
                <w:b/>
                <w:bCs/>
              </w:rPr>
              <w:t>Produit</w:t>
            </w:r>
          </w:p>
        </w:tc>
        <w:tc>
          <w:tcPr>
            <w:tcW w:w="518" w:type="pct"/>
            <w:shd w:val="clear" w:color="auto" w:fill="D0CECE" w:themeFill="background2" w:themeFillShade="E6"/>
          </w:tcPr>
          <w:p w14:paraId="2DD07310" w14:textId="4684C89E" w:rsidR="00892B5D" w:rsidRPr="00892B5D" w:rsidRDefault="00892B5D" w:rsidP="00892B5D">
            <w:pPr>
              <w:jc w:val="center"/>
              <w:rPr>
                <w:b/>
                <w:bCs/>
              </w:rPr>
            </w:pPr>
            <w:r w:rsidRPr="00892B5D">
              <w:rPr>
                <w:b/>
                <w:bCs/>
              </w:rPr>
              <w:t>Propos</w:t>
            </w:r>
          </w:p>
        </w:tc>
        <w:tc>
          <w:tcPr>
            <w:tcW w:w="518" w:type="pct"/>
            <w:vMerge/>
          </w:tcPr>
          <w:p w14:paraId="22F79092" w14:textId="18486ED4" w:rsidR="00892B5D" w:rsidRDefault="00892B5D"/>
        </w:tc>
        <w:tc>
          <w:tcPr>
            <w:tcW w:w="505" w:type="pct"/>
            <w:vMerge/>
          </w:tcPr>
          <w:p w14:paraId="1AF30A0D" w14:textId="77777777" w:rsidR="00892B5D" w:rsidRDefault="00892B5D"/>
        </w:tc>
      </w:tr>
      <w:tr w:rsidR="00AA288E" w14:paraId="40E7F6D4" w14:textId="0E2D7C5C" w:rsidTr="00AA288E">
        <w:trPr>
          <w:trHeight w:val="397"/>
        </w:trPr>
        <w:tc>
          <w:tcPr>
            <w:tcW w:w="2398" w:type="pct"/>
          </w:tcPr>
          <w:p w14:paraId="5B8094AF" w14:textId="77777777" w:rsidR="00AA288E" w:rsidRDefault="00AA288E"/>
        </w:tc>
        <w:tc>
          <w:tcPr>
            <w:tcW w:w="543" w:type="pct"/>
          </w:tcPr>
          <w:p w14:paraId="14AE6F37" w14:textId="77777777" w:rsidR="00AA288E" w:rsidRDefault="00AA288E"/>
        </w:tc>
        <w:tc>
          <w:tcPr>
            <w:tcW w:w="518" w:type="pct"/>
          </w:tcPr>
          <w:p w14:paraId="1358590E" w14:textId="77777777" w:rsidR="00AA288E" w:rsidRDefault="00AA288E"/>
        </w:tc>
        <w:tc>
          <w:tcPr>
            <w:tcW w:w="518" w:type="pct"/>
          </w:tcPr>
          <w:p w14:paraId="57068713" w14:textId="664C2C9C" w:rsidR="00AA288E" w:rsidRDefault="00AA288E"/>
        </w:tc>
        <w:tc>
          <w:tcPr>
            <w:tcW w:w="518" w:type="pct"/>
          </w:tcPr>
          <w:p w14:paraId="6ED4EB7E" w14:textId="549AF06E" w:rsidR="00AA288E" w:rsidRDefault="00AA288E"/>
        </w:tc>
        <w:tc>
          <w:tcPr>
            <w:tcW w:w="505" w:type="pct"/>
          </w:tcPr>
          <w:p w14:paraId="02088DEC" w14:textId="77777777" w:rsidR="00AA288E" w:rsidRDefault="00AA288E"/>
        </w:tc>
      </w:tr>
      <w:tr w:rsidR="00AA288E" w14:paraId="3152031F" w14:textId="05D6ACAF" w:rsidTr="00AA288E">
        <w:trPr>
          <w:trHeight w:val="397"/>
        </w:trPr>
        <w:tc>
          <w:tcPr>
            <w:tcW w:w="2398" w:type="pct"/>
          </w:tcPr>
          <w:p w14:paraId="1DF4FCC8" w14:textId="77777777" w:rsidR="00AA288E" w:rsidRDefault="00AA288E"/>
        </w:tc>
        <w:tc>
          <w:tcPr>
            <w:tcW w:w="543" w:type="pct"/>
          </w:tcPr>
          <w:p w14:paraId="2536A7A3" w14:textId="77777777" w:rsidR="00AA288E" w:rsidRDefault="00AA288E"/>
        </w:tc>
        <w:tc>
          <w:tcPr>
            <w:tcW w:w="518" w:type="pct"/>
          </w:tcPr>
          <w:p w14:paraId="32CB59D5" w14:textId="77777777" w:rsidR="00AA288E" w:rsidRDefault="00AA288E"/>
        </w:tc>
        <w:tc>
          <w:tcPr>
            <w:tcW w:w="518" w:type="pct"/>
          </w:tcPr>
          <w:p w14:paraId="154B5356" w14:textId="23E211A3" w:rsidR="00AA288E" w:rsidRDefault="00AA288E"/>
        </w:tc>
        <w:tc>
          <w:tcPr>
            <w:tcW w:w="518" w:type="pct"/>
          </w:tcPr>
          <w:p w14:paraId="5A924F5C" w14:textId="3DDE540D" w:rsidR="00AA288E" w:rsidRDefault="00AA288E"/>
        </w:tc>
        <w:tc>
          <w:tcPr>
            <w:tcW w:w="505" w:type="pct"/>
          </w:tcPr>
          <w:p w14:paraId="17AB727E" w14:textId="77777777" w:rsidR="00AA288E" w:rsidRDefault="00AA288E"/>
        </w:tc>
      </w:tr>
      <w:tr w:rsidR="00AA288E" w14:paraId="72EEB5DF" w14:textId="07DEEA68" w:rsidTr="00AA288E">
        <w:trPr>
          <w:trHeight w:val="397"/>
        </w:trPr>
        <w:tc>
          <w:tcPr>
            <w:tcW w:w="2398" w:type="pct"/>
          </w:tcPr>
          <w:p w14:paraId="324E9CFF" w14:textId="77777777" w:rsidR="00AA288E" w:rsidRDefault="00AA288E"/>
        </w:tc>
        <w:tc>
          <w:tcPr>
            <w:tcW w:w="543" w:type="pct"/>
          </w:tcPr>
          <w:p w14:paraId="67BDDDB9" w14:textId="77777777" w:rsidR="00AA288E" w:rsidRDefault="00AA288E"/>
        </w:tc>
        <w:tc>
          <w:tcPr>
            <w:tcW w:w="518" w:type="pct"/>
          </w:tcPr>
          <w:p w14:paraId="3CF93CFB" w14:textId="77777777" w:rsidR="00AA288E" w:rsidRDefault="00AA288E"/>
        </w:tc>
        <w:tc>
          <w:tcPr>
            <w:tcW w:w="518" w:type="pct"/>
          </w:tcPr>
          <w:p w14:paraId="1F7A24EA" w14:textId="1405C8E9" w:rsidR="00AA288E" w:rsidRDefault="00AA288E"/>
        </w:tc>
        <w:tc>
          <w:tcPr>
            <w:tcW w:w="518" w:type="pct"/>
          </w:tcPr>
          <w:p w14:paraId="0CE9A939" w14:textId="384DE5EA" w:rsidR="00AA288E" w:rsidRDefault="00AA288E"/>
        </w:tc>
        <w:tc>
          <w:tcPr>
            <w:tcW w:w="505" w:type="pct"/>
          </w:tcPr>
          <w:p w14:paraId="0DD34DCF" w14:textId="77777777" w:rsidR="00AA288E" w:rsidRDefault="00AA288E"/>
        </w:tc>
      </w:tr>
      <w:tr w:rsidR="00AA288E" w14:paraId="0C46E303" w14:textId="77777777" w:rsidTr="00AA288E">
        <w:trPr>
          <w:trHeight w:val="397"/>
        </w:trPr>
        <w:tc>
          <w:tcPr>
            <w:tcW w:w="2398" w:type="pct"/>
          </w:tcPr>
          <w:p w14:paraId="60C3F6D0" w14:textId="77777777" w:rsidR="00AA288E" w:rsidRDefault="00AA288E"/>
        </w:tc>
        <w:tc>
          <w:tcPr>
            <w:tcW w:w="543" w:type="pct"/>
          </w:tcPr>
          <w:p w14:paraId="58E068B8" w14:textId="77777777" w:rsidR="00AA288E" w:rsidRDefault="00AA288E"/>
        </w:tc>
        <w:tc>
          <w:tcPr>
            <w:tcW w:w="518" w:type="pct"/>
          </w:tcPr>
          <w:p w14:paraId="45C663FD" w14:textId="77777777" w:rsidR="00AA288E" w:rsidRDefault="00AA288E"/>
        </w:tc>
        <w:tc>
          <w:tcPr>
            <w:tcW w:w="518" w:type="pct"/>
          </w:tcPr>
          <w:p w14:paraId="55DF2581" w14:textId="73029977" w:rsidR="00AA288E" w:rsidRDefault="00AA288E"/>
        </w:tc>
        <w:tc>
          <w:tcPr>
            <w:tcW w:w="518" w:type="pct"/>
          </w:tcPr>
          <w:p w14:paraId="341E4EE9" w14:textId="083E3760" w:rsidR="00AA288E" w:rsidRDefault="00AA288E"/>
        </w:tc>
        <w:tc>
          <w:tcPr>
            <w:tcW w:w="505" w:type="pct"/>
          </w:tcPr>
          <w:p w14:paraId="09C601FC" w14:textId="77777777" w:rsidR="00AA288E" w:rsidRDefault="00AA288E"/>
        </w:tc>
      </w:tr>
      <w:tr w:rsidR="00AA288E" w14:paraId="709AEBD8" w14:textId="77777777" w:rsidTr="00AA288E">
        <w:trPr>
          <w:trHeight w:val="397"/>
        </w:trPr>
        <w:tc>
          <w:tcPr>
            <w:tcW w:w="2398" w:type="pct"/>
          </w:tcPr>
          <w:p w14:paraId="167FA1FD" w14:textId="77777777" w:rsidR="00AA288E" w:rsidRDefault="00AA288E"/>
        </w:tc>
        <w:tc>
          <w:tcPr>
            <w:tcW w:w="543" w:type="pct"/>
          </w:tcPr>
          <w:p w14:paraId="39762DB8" w14:textId="77777777" w:rsidR="00AA288E" w:rsidRDefault="00AA288E"/>
        </w:tc>
        <w:tc>
          <w:tcPr>
            <w:tcW w:w="518" w:type="pct"/>
          </w:tcPr>
          <w:p w14:paraId="22C7D2CA" w14:textId="77777777" w:rsidR="00AA288E" w:rsidRDefault="00AA288E"/>
        </w:tc>
        <w:tc>
          <w:tcPr>
            <w:tcW w:w="518" w:type="pct"/>
          </w:tcPr>
          <w:p w14:paraId="3AB4BD2D" w14:textId="76548038" w:rsidR="00AA288E" w:rsidRDefault="00AA288E"/>
        </w:tc>
        <w:tc>
          <w:tcPr>
            <w:tcW w:w="518" w:type="pct"/>
          </w:tcPr>
          <w:p w14:paraId="05C4B846" w14:textId="4575290D" w:rsidR="00AA288E" w:rsidRDefault="00AA288E"/>
        </w:tc>
        <w:tc>
          <w:tcPr>
            <w:tcW w:w="505" w:type="pct"/>
          </w:tcPr>
          <w:p w14:paraId="66DE1365" w14:textId="77777777" w:rsidR="00AA288E" w:rsidRDefault="00AA288E"/>
        </w:tc>
      </w:tr>
      <w:tr w:rsidR="00AA288E" w14:paraId="755E4506" w14:textId="77777777" w:rsidTr="00AA288E">
        <w:trPr>
          <w:trHeight w:val="397"/>
        </w:trPr>
        <w:tc>
          <w:tcPr>
            <w:tcW w:w="2398" w:type="pct"/>
          </w:tcPr>
          <w:p w14:paraId="0256BBBA" w14:textId="77777777" w:rsidR="00AA288E" w:rsidRDefault="00AA288E"/>
        </w:tc>
        <w:tc>
          <w:tcPr>
            <w:tcW w:w="543" w:type="pct"/>
          </w:tcPr>
          <w:p w14:paraId="546C8498" w14:textId="77777777" w:rsidR="00AA288E" w:rsidRDefault="00AA288E"/>
        </w:tc>
        <w:tc>
          <w:tcPr>
            <w:tcW w:w="518" w:type="pct"/>
          </w:tcPr>
          <w:p w14:paraId="4DAB76F3" w14:textId="77777777" w:rsidR="00AA288E" w:rsidRDefault="00AA288E"/>
        </w:tc>
        <w:tc>
          <w:tcPr>
            <w:tcW w:w="518" w:type="pct"/>
          </w:tcPr>
          <w:p w14:paraId="3EAC9B74" w14:textId="6CECA60F" w:rsidR="00AA288E" w:rsidRDefault="00AA288E"/>
        </w:tc>
        <w:tc>
          <w:tcPr>
            <w:tcW w:w="518" w:type="pct"/>
          </w:tcPr>
          <w:p w14:paraId="622793A2" w14:textId="3F51C2D8" w:rsidR="00AA288E" w:rsidRDefault="00AA288E"/>
        </w:tc>
        <w:tc>
          <w:tcPr>
            <w:tcW w:w="505" w:type="pct"/>
          </w:tcPr>
          <w:p w14:paraId="2357AB95" w14:textId="77777777" w:rsidR="00AA288E" w:rsidRDefault="00AA288E"/>
        </w:tc>
      </w:tr>
      <w:tr w:rsidR="00AA288E" w14:paraId="1467A298" w14:textId="77777777" w:rsidTr="00AA288E">
        <w:trPr>
          <w:trHeight w:val="397"/>
        </w:trPr>
        <w:tc>
          <w:tcPr>
            <w:tcW w:w="2398" w:type="pct"/>
          </w:tcPr>
          <w:p w14:paraId="3C8AE57A" w14:textId="0B758C2B" w:rsidR="00AA288E" w:rsidRDefault="00C2451F" w:rsidP="000F76AA">
            <w:pPr>
              <w:jc w:val="right"/>
            </w:pPr>
            <w:r>
              <w:t>TOTAL</w:t>
            </w:r>
          </w:p>
        </w:tc>
        <w:tc>
          <w:tcPr>
            <w:tcW w:w="543" w:type="pct"/>
          </w:tcPr>
          <w:p w14:paraId="37923B2F" w14:textId="77777777" w:rsidR="00AA288E" w:rsidRDefault="00AA288E"/>
        </w:tc>
        <w:tc>
          <w:tcPr>
            <w:tcW w:w="518" w:type="pct"/>
          </w:tcPr>
          <w:p w14:paraId="67623C3B" w14:textId="77777777" w:rsidR="00AA288E" w:rsidRDefault="00AA288E"/>
        </w:tc>
        <w:tc>
          <w:tcPr>
            <w:tcW w:w="518" w:type="pct"/>
          </w:tcPr>
          <w:p w14:paraId="3ACF12A7" w14:textId="0E838A6D" w:rsidR="00AA288E" w:rsidRDefault="00AA288E"/>
        </w:tc>
        <w:tc>
          <w:tcPr>
            <w:tcW w:w="518" w:type="pct"/>
          </w:tcPr>
          <w:p w14:paraId="7FF546F2" w14:textId="380BE14D" w:rsidR="00AA288E" w:rsidRDefault="00AA288E"/>
        </w:tc>
        <w:tc>
          <w:tcPr>
            <w:tcW w:w="505" w:type="pct"/>
          </w:tcPr>
          <w:p w14:paraId="7FAFC00D" w14:textId="77777777" w:rsidR="00AA288E" w:rsidRDefault="00AA288E"/>
        </w:tc>
      </w:tr>
    </w:tbl>
    <w:p w14:paraId="632733C6" w14:textId="72836D00" w:rsidR="00E5796F" w:rsidRDefault="00E5796F">
      <w:pPr>
        <w:rPr>
          <w:b/>
          <w:bCs/>
        </w:rPr>
      </w:pPr>
    </w:p>
    <w:p w14:paraId="61E4C90E" w14:textId="77777777" w:rsidR="004E0FEB" w:rsidRPr="00D92A9C" w:rsidRDefault="004E0FEB" w:rsidP="004E0FEB">
      <w:pPr>
        <w:pStyle w:val="Pieddepage"/>
        <w:rPr>
          <w:i/>
          <w:iCs/>
          <w:sz w:val="16"/>
          <w:szCs w:val="16"/>
        </w:rPr>
      </w:pPr>
      <w:r w:rsidRPr="00D92A9C">
        <w:rPr>
          <w:i/>
          <w:iCs/>
          <w:sz w:val="16"/>
          <w:szCs w:val="16"/>
        </w:rPr>
        <w:t xml:space="preserve">Outil largement inspiré du </w:t>
      </w:r>
      <w:r>
        <w:rPr>
          <w:i/>
          <w:iCs/>
          <w:sz w:val="16"/>
          <w:szCs w:val="16"/>
        </w:rPr>
        <w:t xml:space="preserve">Babillard des ressources pédagogiques </w:t>
      </w:r>
      <w:r w:rsidRPr="00D92A9C">
        <w:rPr>
          <w:i/>
          <w:iCs/>
          <w:sz w:val="16"/>
          <w:szCs w:val="16"/>
        </w:rPr>
        <w:t>du Cégep de Sainte-Foy.</w:t>
      </w:r>
    </w:p>
    <w:p w14:paraId="7F014663" w14:textId="77777777" w:rsidR="00C86E69" w:rsidRPr="00643D04" w:rsidRDefault="00C86E69">
      <w:pPr>
        <w:rPr>
          <w:b/>
          <w:bCs/>
        </w:rPr>
      </w:pPr>
    </w:p>
    <w:sectPr w:rsidR="00C86E69" w:rsidRPr="00643D04" w:rsidSect="00282EC6">
      <w:footerReference w:type="default" r:id="rId7"/>
      <w:footerReference w:type="first" r:id="rId8"/>
      <w:pgSz w:w="15840" w:h="12240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957B" w14:textId="77777777" w:rsidR="0012084A" w:rsidRDefault="0012084A" w:rsidP="007513A2">
      <w:pPr>
        <w:spacing w:after="0" w:line="240" w:lineRule="auto"/>
      </w:pPr>
      <w:r>
        <w:separator/>
      </w:r>
    </w:p>
  </w:endnote>
  <w:endnote w:type="continuationSeparator" w:id="0">
    <w:p w14:paraId="100985AA" w14:textId="77777777" w:rsidR="0012084A" w:rsidRDefault="0012084A" w:rsidP="007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221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0D57A9" w14:textId="60959D04" w:rsidR="00B32C57" w:rsidRPr="00B32C57" w:rsidRDefault="00B32C57" w:rsidP="00B32C57">
        <w:pPr>
          <w:pStyle w:val="Pieddepage"/>
          <w:jc w:val="right"/>
          <w:rPr>
            <w:sz w:val="16"/>
            <w:szCs w:val="16"/>
          </w:rPr>
        </w:pPr>
        <w:r w:rsidRPr="00B32C57">
          <w:rPr>
            <w:sz w:val="18"/>
            <w:szCs w:val="18"/>
          </w:rPr>
          <w:t xml:space="preserve">Page </w:t>
        </w:r>
        <w:r w:rsidRPr="00B32C57">
          <w:rPr>
            <w:sz w:val="18"/>
            <w:szCs w:val="18"/>
          </w:rPr>
          <w:fldChar w:fldCharType="begin"/>
        </w:r>
        <w:r w:rsidRPr="00B32C57">
          <w:rPr>
            <w:sz w:val="18"/>
            <w:szCs w:val="18"/>
          </w:rPr>
          <w:instrText>PAGE   \* MERGEFORMAT</w:instrText>
        </w:r>
        <w:r w:rsidRPr="00B32C57">
          <w:rPr>
            <w:sz w:val="18"/>
            <w:szCs w:val="18"/>
          </w:rPr>
          <w:fldChar w:fldCharType="separate"/>
        </w:r>
        <w:r w:rsidRPr="00B32C57">
          <w:rPr>
            <w:sz w:val="18"/>
            <w:szCs w:val="18"/>
            <w:lang w:val="fr-FR"/>
          </w:rPr>
          <w:t>2</w:t>
        </w:r>
        <w:r w:rsidRPr="00B32C57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93867"/>
      <w:docPartObj>
        <w:docPartGallery w:val="Page Numbers (Bottom of Page)"/>
        <w:docPartUnique/>
      </w:docPartObj>
    </w:sdtPr>
    <w:sdtEndPr/>
    <w:sdtContent>
      <w:p w14:paraId="734B807E" w14:textId="749889B4" w:rsidR="00B32C57" w:rsidRDefault="00B32C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B79AFC5" w14:textId="77777777" w:rsidR="00B32C57" w:rsidRDefault="00B32C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4E70" w14:textId="77777777" w:rsidR="0012084A" w:rsidRDefault="0012084A" w:rsidP="007513A2">
      <w:pPr>
        <w:spacing w:after="0" w:line="240" w:lineRule="auto"/>
      </w:pPr>
      <w:r>
        <w:separator/>
      </w:r>
    </w:p>
  </w:footnote>
  <w:footnote w:type="continuationSeparator" w:id="0">
    <w:p w14:paraId="6EB35EB5" w14:textId="77777777" w:rsidR="0012084A" w:rsidRDefault="0012084A" w:rsidP="0075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6D8"/>
    <w:multiLevelType w:val="hybridMultilevel"/>
    <w:tmpl w:val="0CF67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72"/>
  <w:drawingGridVerticalSpacing w:val="1394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B2"/>
    <w:rsid w:val="000103DE"/>
    <w:rsid w:val="00050F68"/>
    <w:rsid w:val="00085CD5"/>
    <w:rsid w:val="000C6557"/>
    <w:rsid w:val="000F76AA"/>
    <w:rsid w:val="00114C7F"/>
    <w:rsid w:val="0012084A"/>
    <w:rsid w:val="001724C8"/>
    <w:rsid w:val="00185342"/>
    <w:rsid w:val="00196F72"/>
    <w:rsid w:val="00217BDC"/>
    <w:rsid w:val="00243AD2"/>
    <w:rsid w:val="00252B9F"/>
    <w:rsid w:val="0025520E"/>
    <w:rsid w:val="00257BDB"/>
    <w:rsid w:val="00270121"/>
    <w:rsid w:val="00282EC6"/>
    <w:rsid w:val="00287EEB"/>
    <w:rsid w:val="00407E9C"/>
    <w:rsid w:val="00451AC7"/>
    <w:rsid w:val="004E0FEB"/>
    <w:rsid w:val="0050388D"/>
    <w:rsid w:val="005472F1"/>
    <w:rsid w:val="005666C6"/>
    <w:rsid w:val="00571BB8"/>
    <w:rsid w:val="005A1B2A"/>
    <w:rsid w:val="005C2ED4"/>
    <w:rsid w:val="005D40AE"/>
    <w:rsid w:val="00613350"/>
    <w:rsid w:val="006239B3"/>
    <w:rsid w:val="00643D04"/>
    <w:rsid w:val="00645031"/>
    <w:rsid w:val="00653AC5"/>
    <w:rsid w:val="00675300"/>
    <w:rsid w:val="006758B3"/>
    <w:rsid w:val="007148B3"/>
    <w:rsid w:val="007513A2"/>
    <w:rsid w:val="00766FC1"/>
    <w:rsid w:val="007A221B"/>
    <w:rsid w:val="007D7562"/>
    <w:rsid w:val="007E12D3"/>
    <w:rsid w:val="0081584F"/>
    <w:rsid w:val="00846501"/>
    <w:rsid w:val="00892B5D"/>
    <w:rsid w:val="00922589"/>
    <w:rsid w:val="00922676"/>
    <w:rsid w:val="0093117C"/>
    <w:rsid w:val="00935205"/>
    <w:rsid w:val="009472CB"/>
    <w:rsid w:val="00A454E1"/>
    <w:rsid w:val="00A8216B"/>
    <w:rsid w:val="00A83F8D"/>
    <w:rsid w:val="00A84192"/>
    <w:rsid w:val="00AA288E"/>
    <w:rsid w:val="00AD3B0D"/>
    <w:rsid w:val="00B149CD"/>
    <w:rsid w:val="00B254E0"/>
    <w:rsid w:val="00B32C57"/>
    <w:rsid w:val="00B41157"/>
    <w:rsid w:val="00C2451F"/>
    <w:rsid w:val="00C543B7"/>
    <w:rsid w:val="00C61DD0"/>
    <w:rsid w:val="00C86D00"/>
    <w:rsid w:val="00C86E69"/>
    <w:rsid w:val="00CF71EF"/>
    <w:rsid w:val="00D15A37"/>
    <w:rsid w:val="00D92A9C"/>
    <w:rsid w:val="00D92CC9"/>
    <w:rsid w:val="00D96067"/>
    <w:rsid w:val="00DE272F"/>
    <w:rsid w:val="00E00194"/>
    <w:rsid w:val="00E314C3"/>
    <w:rsid w:val="00E354B2"/>
    <w:rsid w:val="00E41BE6"/>
    <w:rsid w:val="00E504D7"/>
    <w:rsid w:val="00E5796F"/>
    <w:rsid w:val="00E91F86"/>
    <w:rsid w:val="00EA2BB0"/>
    <w:rsid w:val="00EE7AC6"/>
    <w:rsid w:val="00F15CE1"/>
    <w:rsid w:val="00F2680B"/>
    <w:rsid w:val="00F915C7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2472B"/>
  <w15:chartTrackingRefBased/>
  <w15:docId w15:val="{CB5F3F4B-8AAD-4C7F-96C8-E7665CC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149C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B149CD"/>
    <w:pPr>
      <w:spacing w:after="0" w:line="240" w:lineRule="auto"/>
    </w:pPr>
    <w:rPr>
      <w:rFonts w:eastAsiaTheme="minorEastAsia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49CD"/>
    <w:rPr>
      <w:rFonts w:eastAsiaTheme="minorEastAsia" w:cs="Times New Roman"/>
      <w:sz w:val="20"/>
      <w:szCs w:val="20"/>
      <w:lang w:eastAsia="fr-CA"/>
    </w:rPr>
  </w:style>
  <w:style w:type="character" w:styleId="Accentuationlgre">
    <w:name w:val="Subtle Emphasis"/>
    <w:basedOn w:val="Policepardfaut"/>
    <w:uiPriority w:val="19"/>
    <w:qFormat/>
    <w:rsid w:val="00B149CD"/>
    <w:rPr>
      <w:i/>
      <w:iCs/>
    </w:rPr>
  </w:style>
  <w:style w:type="table" w:styleId="Trameclaire-Accent1">
    <w:name w:val="Light Shading Accent 1"/>
    <w:basedOn w:val="TableauNormal"/>
    <w:uiPriority w:val="60"/>
    <w:rsid w:val="00B149CD"/>
    <w:pPr>
      <w:spacing w:after="0" w:line="240" w:lineRule="auto"/>
    </w:pPr>
    <w:rPr>
      <w:rFonts w:eastAsiaTheme="minorEastAsia"/>
      <w:color w:val="2F5496" w:themeColor="accent1" w:themeShade="BF"/>
      <w:lang w:eastAsia="fr-CA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lledutableau">
    <w:name w:val="Table Grid"/>
    <w:basedOn w:val="TableauNormal"/>
    <w:uiPriority w:val="39"/>
    <w:rsid w:val="00B1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B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1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3A2"/>
  </w:style>
  <w:style w:type="paragraph" w:styleId="Pieddepage">
    <w:name w:val="footer"/>
    <w:basedOn w:val="Normal"/>
    <w:link w:val="PieddepageCar"/>
    <w:uiPriority w:val="99"/>
    <w:unhideWhenUsed/>
    <w:rsid w:val="00751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3A2"/>
  </w:style>
  <w:style w:type="character" w:styleId="Textedelespacerserv">
    <w:name w:val="Placeholder Text"/>
    <w:basedOn w:val="Policepardfaut"/>
    <w:uiPriority w:val="99"/>
    <w:semiHidden/>
    <w:rsid w:val="00503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Beaulieu</dc:creator>
  <cp:keywords/>
  <dc:description/>
  <cp:lastModifiedBy>Isabelle Tremblay</cp:lastModifiedBy>
  <cp:revision>4</cp:revision>
  <dcterms:created xsi:type="dcterms:W3CDTF">2023-01-29T15:26:00Z</dcterms:created>
  <dcterms:modified xsi:type="dcterms:W3CDTF">2023-01-29T15:34:00Z</dcterms:modified>
</cp:coreProperties>
</file>